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81"/>
        <w:gridCol w:w="1180"/>
        <w:gridCol w:w="1350"/>
        <w:gridCol w:w="792"/>
        <w:gridCol w:w="792"/>
        <w:gridCol w:w="529"/>
        <w:gridCol w:w="776"/>
        <w:gridCol w:w="905"/>
        <w:gridCol w:w="607"/>
        <w:gridCol w:w="586"/>
      </w:tblGrid>
      <w:tr w:rsidR="00124CAF" w:rsidRPr="00124CAF" w:rsidTr="00124CAF">
        <w:trPr>
          <w:trHeight w:val="315"/>
        </w:trPr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4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Mothers' Union - Sheffield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124CA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Consolidated Diocesan Accounts for the Year ending </w:t>
            </w: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31st Dec 2021</w:t>
            </w:r>
          </w:p>
        </w:tc>
      </w:tr>
      <w:tr w:rsidR="00124CAF" w:rsidRPr="00124CAF" w:rsidTr="00124CAF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Deanery………….………...…..………..(Deanery name)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Return from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5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6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Part One: Receipts and Payments/Expenditure Account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A:Receipts on behalf of MU Charity during year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Diocesan Subscriptions received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Charity Fund Raising income(Coffee mornings 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Bank/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Bulding</w:t>
            </w:r>
            <w:proofErr w:type="spell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Society Interest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Donations received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Families First, Diaries, Cards 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payments received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Any other income to support the objectives of the MU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Total receipts on behalf of MU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B:Other Branch Receipts during year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Branch Subscriptions received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Branch activity payments received (Outings/Dinners 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Any other income (please specify overleaf)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Total other receipts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Total Receipts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A+B=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C:Payments to MU Deanery/Diocese/National during year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Diocesan Subscriptions paid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Deanery Subscriptions paid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Donations to World Wide Fund (Overseas)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Donations to World Wide Relief Fund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Donations to AIFA Holidays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Donations to IMPC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Families First, Diaries, Cards 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payments made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Other payments to Deanery or Diocese (please specify overleaf)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Total Payments to MU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D:MU Branch payments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Cost of Charity Fundraising Activities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Conference and Travelling Expenses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Secretarial, Postage, Telephone, Printing 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Insurance and Rent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Branch Expenditure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E:Social Expenditure during year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Payments made for Branch activities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Any other Expenditure (please specify overleaf)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Total other Expenditure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Total Payments and Expenditure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C+D+E=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Change over Year (Total Receipts - Total Payments and Expenditure)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F-G=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124CAF" w:rsidRPr="00124CAF" w:rsidTr="00124CAF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24CAF" w:rsidRDefault="00124CAF">
      <w:r>
        <w:br w:type="page"/>
      </w:r>
    </w:p>
    <w:tbl>
      <w:tblPr>
        <w:tblW w:w="10989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81"/>
        <w:gridCol w:w="1180"/>
        <w:gridCol w:w="1350"/>
        <w:gridCol w:w="792"/>
        <w:gridCol w:w="792"/>
        <w:gridCol w:w="529"/>
        <w:gridCol w:w="278"/>
        <w:gridCol w:w="498"/>
        <w:gridCol w:w="1276"/>
        <w:gridCol w:w="607"/>
        <w:gridCol w:w="331"/>
        <w:gridCol w:w="255"/>
      </w:tblGrid>
      <w:tr w:rsidR="00124CAF" w:rsidRPr="00124CAF" w:rsidTr="00124CAF">
        <w:trPr>
          <w:trHeight w:val="30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lastRenderedPageBreak/>
              <w:t>Part Two: Balance Sheet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19C2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Bank/Building Society balance at 1/1/21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Copy these from last</w:t>
            </w:r>
          </w:p>
        </w:tc>
      </w:tr>
      <w:tr w:rsidR="00124CAF" w:rsidRPr="00124CAF" w:rsidTr="00124CAF">
        <w:trPr>
          <w:gridAfter w:val="1"/>
          <w:wAfter w:w="25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Cash in Hand at 1/1/21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End of year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gridAfter w:val="1"/>
          <w:wAfter w:w="25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Total at Start of year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19C2" w:rsidRPr="00124CAF" w:rsidTr="00124CAF">
        <w:trPr>
          <w:gridAfter w:val="1"/>
          <w:wAfter w:w="25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Bank/Building Society balance at </w:t>
            </w:r>
            <w:r w:rsidRPr="00124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31/12/21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gridAfter w:val="1"/>
          <w:wAfter w:w="25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Cash in Hand at </w:t>
            </w:r>
            <w:r w:rsidRPr="00124C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31/12/21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gridAfter w:val="1"/>
          <w:wAfter w:w="25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at End of year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=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19C2" w:rsidRPr="00124CAF" w:rsidTr="00124CAF">
        <w:trPr>
          <w:gridAfter w:val="1"/>
          <w:wAfter w:w="255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4C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Change over Year (End of year -Start of year)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J-I=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</w:tr>
      <w:tr w:rsidR="00124CAF" w:rsidRPr="00124CAF" w:rsidTr="00124CAF">
        <w:trPr>
          <w:gridAfter w:val="1"/>
          <w:wAfter w:w="255" w:type="dxa"/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N.B. H and K must be same amount, if you have received more than you have spent they will be both positive, if </w:t>
            </w:r>
            <w:r w:rsidR="00EB19C2">
              <w:rPr>
                <w:rFonts w:ascii="Calibri" w:eastAsia="Times New Roman" w:hAnsi="Calibri" w:cs="Calibri"/>
                <w:color w:val="000000"/>
                <w:lang w:eastAsia="en-GB"/>
              </w:rPr>
              <w:t>you have spent more than you have received they will be negative.</w:t>
            </w:r>
          </w:p>
        </w:tc>
      </w:tr>
      <w:tr w:rsidR="00EB19C2" w:rsidRPr="00124CAF" w:rsidTr="00EB19C2">
        <w:trPr>
          <w:gridAfter w:val="1"/>
          <w:wAfter w:w="25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gridAfter w:val="1"/>
          <w:wAfter w:w="255" w:type="dxa"/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Treasurers Signature ………..……………….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Date………………….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Independent Examiners Signature…………………………………………..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Date………………….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gridAfter w:val="1"/>
          <w:wAfter w:w="255" w:type="dxa"/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Please return to Mr D Rogerson, 41 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Checkstone</w:t>
            </w:r>
            <w:proofErr w:type="spell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Ave, </w:t>
            </w:r>
            <w:proofErr w:type="spell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Bessacarr</w:t>
            </w:r>
            <w:proofErr w:type="spell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gramStart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  <w:proofErr w:type="gramEnd"/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, DN4 7JY. by 31st Jan 2022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124CAF" w:rsidRPr="00124CAF" w:rsidTr="00124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If you have any difficulties or questions please contact me on 01302 535747 or at dvdrgrsn@aol.com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24CAF" w:rsidRPr="00124CAF" w:rsidTr="00124CAF">
        <w:trPr>
          <w:gridAfter w:val="1"/>
          <w:wAfter w:w="25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4CAF">
              <w:rPr>
                <w:rFonts w:ascii="Calibri" w:eastAsia="Times New Roman" w:hAnsi="Calibri" w:cs="Calibri"/>
                <w:color w:val="000000"/>
                <w:lang w:eastAsia="en-GB"/>
              </w:rPr>
              <w:t>Thankyou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CAF" w:rsidRPr="00124CAF" w:rsidRDefault="00124CAF" w:rsidP="0012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571AC" w:rsidRDefault="00B571AC"/>
    <w:sectPr w:rsidR="00B571AC" w:rsidSect="00124CAF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F"/>
    <w:rsid w:val="00124CAF"/>
    <w:rsid w:val="00B571AC"/>
    <w:rsid w:val="00E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Rogerson</dc:creator>
  <cp:lastModifiedBy>D Rogerson</cp:lastModifiedBy>
  <cp:revision>1</cp:revision>
  <cp:lastPrinted>2021-11-29T15:41:00Z</cp:lastPrinted>
  <dcterms:created xsi:type="dcterms:W3CDTF">2021-11-29T15:27:00Z</dcterms:created>
  <dcterms:modified xsi:type="dcterms:W3CDTF">2021-11-29T15:44:00Z</dcterms:modified>
</cp:coreProperties>
</file>